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14" w:rsidRPr="005800B2" w:rsidRDefault="00051F14">
      <w:pPr>
        <w:widowControl/>
        <w:shd w:val="clear" w:color="auto" w:fill="FFFFFF"/>
        <w:spacing w:line="240" w:lineRule="auto"/>
        <w:jc w:val="center"/>
        <w:rPr>
          <w:rFonts w:asciiTheme="majorEastAsia" w:eastAsiaTheme="majorEastAsia" w:hAnsiTheme="majorEastAsia" w:cs="宋体"/>
          <w:b/>
          <w:bCs/>
          <w:color w:val="555555"/>
          <w:kern w:val="0"/>
          <w:sz w:val="36"/>
          <w:szCs w:val="36"/>
        </w:rPr>
      </w:pPr>
      <w:r w:rsidRPr="005800B2">
        <w:rPr>
          <w:rFonts w:asciiTheme="majorEastAsia" w:eastAsiaTheme="majorEastAsia" w:hAnsiTheme="majorEastAsia" w:cs="宋体" w:hint="eastAsia"/>
          <w:b/>
          <w:bCs/>
          <w:color w:val="555555"/>
          <w:kern w:val="0"/>
          <w:sz w:val="36"/>
          <w:szCs w:val="36"/>
        </w:rPr>
        <w:t>曹县人民医院</w:t>
      </w:r>
    </w:p>
    <w:p w:rsidR="005800B2" w:rsidRPr="005800B2" w:rsidRDefault="00051F14">
      <w:pPr>
        <w:widowControl/>
        <w:shd w:val="clear" w:color="auto" w:fill="FFFFFF"/>
        <w:spacing w:line="240" w:lineRule="auto"/>
        <w:jc w:val="center"/>
        <w:rPr>
          <w:rFonts w:asciiTheme="majorEastAsia" w:eastAsiaTheme="majorEastAsia" w:hAnsiTheme="majorEastAsia" w:cs="宋体" w:hint="eastAsia"/>
          <w:b/>
          <w:bCs/>
          <w:color w:val="555555"/>
          <w:kern w:val="0"/>
          <w:sz w:val="36"/>
          <w:szCs w:val="36"/>
        </w:rPr>
      </w:pPr>
      <w:r w:rsidRPr="005800B2">
        <w:rPr>
          <w:rFonts w:asciiTheme="majorEastAsia" w:eastAsiaTheme="majorEastAsia" w:hAnsiTheme="majorEastAsia" w:cs="宋体"/>
          <w:b/>
          <w:bCs/>
          <w:color w:val="555555"/>
          <w:kern w:val="0"/>
          <w:sz w:val="36"/>
          <w:szCs w:val="36"/>
        </w:rPr>
        <w:t>2018</w:t>
      </w:r>
      <w:r w:rsidRPr="005800B2">
        <w:rPr>
          <w:rFonts w:asciiTheme="majorEastAsia" w:eastAsiaTheme="majorEastAsia" w:hAnsiTheme="majorEastAsia" w:cs="宋体" w:hint="eastAsia"/>
          <w:b/>
          <w:bCs/>
          <w:color w:val="555555"/>
          <w:kern w:val="0"/>
          <w:sz w:val="36"/>
          <w:szCs w:val="36"/>
        </w:rPr>
        <w:t>年</w:t>
      </w:r>
      <w:r w:rsidRPr="005800B2">
        <w:rPr>
          <w:rFonts w:asciiTheme="majorEastAsia" w:eastAsiaTheme="majorEastAsia" w:hAnsiTheme="majorEastAsia" w:cs="宋体"/>
          <w:b/>
          <w:bCs/>
          <w:color w:val="555555"/>
          <w:kern w:val="0"/>
          <w:sz w:val="36"/>
          <w:szCs w:val="36"/>
        </w:rPr>
        <w:t>8</w:t>
      </w:r>
      <w:r w:rsidR="005800B2" w:rsidRPr="005800B2">
        <w:rPr>
          <w:rFonts w:asciiTheme="majorEastAsia" w:eastAsiaTheme="majorEastAsia" w:hAnsiTheme="majorEastAsia" w:cs="宋体" w:hint="eastAsia"/>
          <w:b/>
          <w:bCs/>
          <w:color w:val="555555"/>
          <w:kern w:val="0"/>
          <w:sz w:val="36"/>
          <w:szCs w:val="36"/>
        </w:rPr>
        <w:t>月</w:t>
      </w:r>
      <w:r w:rsidRPr="005800B2">
        <w:rPr>
          <w:rFonts w:asciiTheme="majorEastAsia" w:eastAsiaTheme="majorEastAsia" w:hAnsiTheme="majorEastAsia" w:cs="宋体" w:hint="eastAsia"/>
          <w:b/>
          <w:bCs/>
          <w:color w:val="555555"/>
          <w:kern w:val="0"/>
          <w:sz w:val="36"/>
          <w:szCs w:val="36"/>
        </w:rPr>
        <w:t>公开招聘康复治疗师等</w:t>
      </w:r>
    </w:p>
    <w:p w:rsidR="00051F14" w:rsidRPr="005800B2" w:rsidRDefault="00051F14" w:rsidP="005800B2">
      <w:pPr>
        <w:widowControl/>
        <w:shd w:val="clear" w:color="auto" w:fill="FFFFFF"/>
        <w:spacing w:line="240" w:lineRule="auto"/>
        <w:jc w:val="center"/>
        <w:rPr>
          <w:rFonts w:asciiTheme="majorEastAsia" w:eastAsiaTheme="majorEastAsia" w:hAnsiTheme="majorEastAsia" w:cs="宋体"/>
          <w:b/>
          <w:bCs/>
          <w:color w:val="555555"/>
          <w:kern w:val="0"/>
          <w:sz w:val="36"/>
          <w:szCs w:val="36"/>
        </w:rPr>
      </w:pPr>
      <w:r w:rsidRPr="005800B2">
        <w:rPr>
          <w:rFonts w:asciiTheme="majorEastAsia" w:eastAsiaTheme="majorEastAsia" w:hAnsiTheme="majorEastAsia" w:cs="宋体" w:hint="eastAsia"/>
          <w:b/>
          <w:bCs/>
          <w:color w:val="555555"/>
          <w:kern w:val="0"/>
          <w:sz w:val="36"/>
          <w:szCs w:val="36"/>
        </w:rPr>
        <w:t>合同制人员简章</w:t>
      </w:r>
    </w:p>
    <w:p w:rsidR="00051F14" w:rsidRDefault="00051F14">
      <w:pPr>
        <w:widowControl/>
        <w:shd w:val="clear" w:color="auto" w:fill="FFFFFF"/>
        <w:spacing w:line="240" w:lineRule="auto"/>
        <w:jc w:val="center"/>
        <w:rPr>
          <w:rFonts w:ascii="仿宋_GB2312" w:eastAsia="仿宋_GB2312" w:hAnsi="仿宋" w:cs="宋体"/>
          <w:b/>
          <w:bCs/>
          <w:color w:val="555555"/>
          <w:kern w:val="0"/>
          <w:sz w:val="32"/>
          <w:szCs w:val="32"/>
        </w:rPr>
      </w:pPr>
    </w:p>
    <w:p w:rsidR="00051F14" w:rsidRPr="00B61FDD" w:rsidRDefault="00B26831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曹县人民医院</w:t>
      </w:r>
      <w:r w:rsidR="00051F14"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面向社会公开招聘康复治疗师等合同制人员</w:t>
      </w:r>
      <w:r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共</w:t>
      </w:r>
      <w:r w:rsidR="00051F14"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10</w:t>
      </w:r>
      <w:r w:rsidR="00832ABC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人</w:t>
      </w:r>
      <w:r w:rsidR="00051F14"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。</w:t>
      </w:r>
      <w:r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具体</w:t>
      </w:r>
      <w:r w:rsidR="00051F14"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事项公告如下：</w:t>
      </w:r>
    </w:p>
    <w:p w:rsidR="00051F14" w:rsidRPr="005815F2" w:rsidRDefault="003D06F8" w:rsidP="00887DEB">
      <w:pPr>
        <w:widowControl/>
        <w:shd w:val="clear" w:color="auto" w:fill="FFFFFF"/>
        <w:spacing w:line="240" w:lineRule="auto"/>
        <w:ind w:firstLineChars="220" w:firstLine="707"/>
        <w:jc w:val="left"/>
        <w:rPr>
          <w:rFonts w:asciiTheme="majorEastAsia" w:eastAsiaTheme="majorEastAsia" w:hAnsiTheme="majorEastAsia" w:cs="宋体"/>
          <w:b/>
          <w:color w:val="555555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color w:val="555555"/>
          <w:kern w:val="0"/>
          <w:sz w:val="32"/>
          <w:szCs w:val="32"/>
        </w:rPr>
        <w:t>一、招聘岗位、人数</w:t>
      </w:r>
      <w:r w:rsidR="00887DEB" w:rsidRPr="005815F2">
        <w:rPr>
          <w:rFonts w:asciiTheme="majorEastAsia" w:eastAsiaTheme="majorEastAsia" w:hAnsiTheme="majorEastAsia" w:cs="宋体" w:hint="eastAsia"/>
          <w:b/>
          <w:color w:val="555555"/>
          <w:kern w:val="0"/>
          <w:sz w:val="32"/>
          <w:szCs w:val="32"/>
        </w:rPr>
        <w:t>、</w:t>
      </w:r>
      <w:r w:rsidR="00051F14" w:rsidRPr="005815F2">
        <w:rPr>
          <w:rFonts w:asciiTheme="majorEastAsia" w:eastAsiaTheme="majorEastAsia" w:hAnsiTheme="majorEastAsia" w:cs="宋体" w:hint="eastAsia"/>
          <w:b/>
          <w:color w:val="555555"/>
          <w:kern w:val="0"/>
          <w:sz w:val="32"/>
          <w:szCs w:val="32"/>
        </w:rPr>
        <w:t>条件</w:t>
      </w:r>
    </w:p>
    <w:p w:rsidR="00051F14" w:rsidRPr="00B61FDD" w:rsidRDefault="0008403D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(一)招聘岗位、</w:t>
      </w:r>
      <w:r w:rsidR="00051F14"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人数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(1)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心肺康复治疗师：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2</w:t>
      </w:r>
      <w:r w:rsidR="0008403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人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(2)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早期康复治疗师：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3</w:t>
      </w:r>
      <w:r w:rsidR="0008403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人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B61FDD">
        <w:rPr>
          <w:rFonts w:ascii="仿宋_GB2312" w:eastAsia="仿宋_GB2312" w:hAnsi="仿宋" w:cs="宋体"/>
          <w:kern w:val="0"/>
          <w:sz w:val="32"/>
          <w:szCs w:val="32"/>
        </w:rPr>
        <w:t>(3)</w:t>
      </w:r>
      <w:r w:rsidRPr="00B61FDD">
        <w:rPr>
          <w:rFonts w:ascii="仿宋_GB2312" w:eastAsia="仿宋_GB2312" w:hAnsi="仿宋" w:cs="宋体" w:hint="eastAsia"/>
          <w:kern w:val="0"/>
          <w:sz w:val="32"/>
          <w:szCs w:val="32"/>
        </w:rPr>
        <w:t>放疗物理师：</w:t>
      </w:r>
      <w:r w:rsidRPr="00B61FDD">
        <w:rPr>
          <w:rFonts w:ascii="仿宋_GB2312" w:eastAsia="仿宋_GB2312" w:hAnsi="仿宋" w:cs="宋体"/>
          <w:kern w:val="0"/>
          <w:sz w:val="32"/>
          <w:szCs w:val="32"/>
        </w:rPr>
        <w:t>1</w:t>
      </w:r>
      <w:r w:rsidR="0008403D">
        <w:rPr>
          <w:rFonts w:ascii="仿宋_GB2312" w:eastAsia="仿宋_GB2312" w:hAnsi="仿宋" w:cs="宋体" w:hint="eastAsia"/>
          <w:kern w:val="0"/>
          <w:sz w:val="32"/>
          <w:szCs w:val="32"/>
        </w:rPr>
        <w:t>人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B61FDD">
        <w:rPr>
          <w:rFonts w:ascii="仿宋_GB2312" w:eastAsia="仿宋_GB2312" w:hAnsi="仿宋" w:cs="宋体"/>
          <w:kern w:val="0"/>
          <w:sz w:val="32"/>
          <w:szCs w:val="32"/>
        </w:rPr>
        <w:t>(4)</w:t>
      </w:r>
      <w:r w:rsidRPr="00B61FDD">
        <w:rPr>
          <w:rFonts w:ascii="仿宋_GB2312" w:eastAsia="仿宋_GB2312" w:hAnsi="仿宋" w:cs="宋体" w:hint="eastAsia"/>
          <w:kern w:val="0"/>
          <w:sz w:val="32"/>
          <w:szCs w:val="32"/>
        </w:rPr>
        <w:t>放疗技师：</w:t>
      </w:r>
      <w:r w:rsidRPr="00B61FDD">
        <w:rPr>
          <w:rFonts w:ascii="仿宋_GB2312" w:eastAsia="仿宋_GB2312" w:hAnsi="仿宋" w:cs="宋体"/>
          <w:kern w:val="0"/>
          <w:sz w:val="32"/>
          <w:szCs w:val="32"/>
        </w:rPr>
        <w:t>4</w:t>
      </w:r>
      <w:r w:rsidR="00832ABC">
        <w:rPr>
          <w:rFonts w:ascii="仿宋_GB2312" w:eastAsia="仿宋_GB2312" w:hAnsi="仿宋" w:cs="宋体" w:hint="eastAsia"/>
          <w:kern w:val="0"/>
          <w:sz w:val="32"/>
          <w:szCs w:val="32"/>
        </w:rPr>
        <w:t>人</w:t>
      </w:r>
    </w:p>
    <w:p w:rsidR="00051F14" w:rsidRPr="00B61FDD" w:rsidRDefault="00DB1339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(二)</w:t>
      </w:r>
      <w:r w:rsidR="00051F14"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报考条件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报考人员同时具备下列条件，方可报考。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1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、具有中华人民共和国国籍，遵守宪法和法律，具有良好的品行和职业道德，无违法违纪记录，符合岗位所需的专业技能、身体素质和其他资格条件。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2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、报考要求：</w:t>
      </w:r>
    </w:p>
    <w:p w:rsidR="00051F14" w:rsidRPr="00EB60BC" w:rsidRDefault="00DC0733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⑴</w:t>
      </w:r>
      <w:r w:rsidR="00051F14" w:rsidRPr="00B61FDD">
        <w:rPr>
          <w:rFonts w:ascii="仿宋_GB2312" w:eastAsia="仿宋_GB2312" w:hAnsi="仿宋" w:cs="宋体" w:hint="eastAsia"/>
          <w:kern w:val="0"/>
          <w:sz w:val="32"/>
          <w:szCs w:val="32"/>
        </w:rPr>
        <w:t>报考康复</w:t>
      </w:r>
      <w:r w:rsidR="00D30F6D">
        <w:rPr>
          <w:rFonts w:ascii="仿宋_GB2312" w:eastAsia="仿宋_GB2312" w:hAnsi="仿宋" w:cs="宋体" w:hint="eastAsia"/>
          <w:kern w:val="0"/>
          <w:sz w:val="32"/>
          <w:szCs w:val="32"/>
        </w:rPr>
        <w:t>治疗师者要求康复治疗学或康复治疗技术专业，全日制大专及以上学历。报考放疗物理师者要求应用物理学(医学物理学方向)</w:t>
      </w:r>
      <w:r w:rsidR="00051F14" w:rsidRPr="00B61FDD">
        <w:rPr>
          <w:rFonts w:ascii="仿宋_GB2312" w:eastAsia="仿宋_GB2312" w:hAnsi="仿宋" w:cs="宋体" w:hint="eastAsia"/>
          <w:kern w:val="0"/>
          <w:sz w:val="32"/>
          <w:szCs w:val="32"/>
        </w:rPr>
        <w:t>专业</w:t>
      </w:r>
      <w:bookmarkStart w:id="0" w:name="_GoBack"/>
      <w:bookmarkEnd w:id="0"/>
      <w:r w:rsidR="00D30F6D">
        <w:rPr>
          <w:rFonts w:ascii="仿宋_GB2312" w:eastAsia="仿宋_GB2312" w:hAnsi="仿宋" w:cs="宋体" w:hint="eastAsia"/>
          <w:kern w:val="0"/>
          <w:sz w:val="32"/>
          <w:szCs w:val="32"/>
        </w:rPr>
        <w:t>或医学影像学专业或其它相关专业，全日制本科及以上学历。</w:t>
      </w:r>
      <w:r w:rsidR="00051F14" w:rsidRPr="00B61FDD">
        <w:rPr>
          <w:rFonts w:ascii="仿宋_GB2312" w:eastAsia="仿宋_GB2312" w:hAnsi="仿宋" w:cs="宋体" w:hint="eastAsia"/>
          <w:kern w:val="0"/>
          <w:sz w:val="32"/>
          <w:szCs w:val="32"/>
        </w:rPr>
        <w:t>报考放疗技师者要求放射</w:t>
      </w:r>
      <w:r w:rsidR="00051F14" w:rsidRPr="00B61FDD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治疗技术或医学影像学或医学影像技术专业或临床医学专业，全日制本科及以上学历。</w:t>
      </w:r>
      <w:r w:rsidR="00051F14">
        <w:rPr>
          <w:rFonts w:ascii="仿宋_GB2312" w:eastAsia="仿宋_GB2312" w:hAnsi="仿宋" w:cs="宋体" w:hint="eastAsia"/>
          <w:kern w:val="0"/>
          <w:sz w:val="32"/>
          <w:szCs w:val="32"/>
        </w:rPr>
        <w:t>具有</w:t>
      </w:r>
      <w:r w:rsidR="00051F14" w:rsidRPr="00EB60BC">
        <w:rPr>
          <w:rFonts w:ascii="仿宋_GB2312" w:eastAsia="仿宋_GB2312" w:hAnsi="仿宋" w:cs="宋体"/>
          <w:kern w:val="0"/>
          <w:sz w:val="32"/>
          <w:szCs w:val="32"/>
        </w:rPr>
        <w:t>LA</w:t>
      </w:r>
      <w:r w:rsidR="005B5504">
        <w:rPr>
          <w:rFonts w:ascii="仿宋_GB2312" w:eastAsia="仿宋_GB2312" w:hAnsi="仿宋" w:cs="宋体" w:hint="eastAsia"/>
          <w:kern w:val="0"/>
          <w:sz w:val="32"/>
          <w:szCs w:val="32"/>
        </w:rPr>
        <w:t>大型医用设备上岗合格证或</w:t>
      </w:r>
      <w:r w:rsidR="00051F14" w:rsidRPr="00EB60BC">
        <w:rPr>
          <w:rFonts w:ascii="仿宋_GB2312" w:eastAsia="仿宋_GB2312" w:hAnsi="仿宋" w:cs="宋体"/>
          <w:kern w:val="0"/>
          <w:sz w:val="32"/>
          <w:szCs w:val="32"/>
        </w:rPr>
        <w:t>LA</w:t>
      </w:r>
      <w:r w:rsidR="00051F14" w:rsidRPr="00EB60BC">
        <w:rPr>
          <w:rFonts w:ascii="仿宋_GB2312" w:eastAsia="仿宋_GB2312" w:hAnsi="仿宋" w:cs="宋体" w:hint="eastAsia"/>
          <w:kern w:val="0"/>
          <w:sz w:val="32"/>
          <w:szCs w:val="32"/>
        </w:rPr>
        <w:t>医用设备使用人员业务能力考评合格证明</w:t>
      </w:r>
      <w:r w:rsidR="00051F14">
        <w:rPr>
          <w:rFonts w:ascii="仿宋_GB2312" w:eastAsia="仿宋_GB2312" w:hAnsi="仿宋" w:cs="宋体" w:hint="eastAsia"/>
          <w:kern w:val="0"/>
          <w:sz w:val="32"/>
          <w:szCs w:val="32"/>
        </w:rPr>
        <w:t>者同等条件下优先考虑。</w:t>
      </w:r>
    </w:p>
    <w:p w:rsidR="00051F14" w:rsidRPr="00B61FDD" w:rsidRDefault="005B550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⑵</w:t>
      </w:r>
      <w:r w:rsidR="00051F14"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2018</w:t>
      </w:r>
      <w:r w:rsidR="00051F14"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年</w:t>
      </w:r>
      <w:r w:rsidR="00051F14"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7</w:t>
      </w:r>
      <w:r w:rsidR="00051F14"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月</w:t>
      </w:r>
      <w:r w:rsidR="00051F14"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30</w:t>
      </w:r>
      <w:r w:rsidR="00DF7E07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日前毕业且未经人事毕业生主管部门办理正式派遣手续的毕业生。</w:t>
      </w:r>
    </w:p>
    <w:p w:rsidR="00051F14" w:rsidRPr="00B61FDD" w:rsidRDefault="00DF7E07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⑶</w:t>
      </w:r>
      <w:r w:rsidR="00051F14"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年龄在</w:t>
      </w:r>
      <w:r w:rsidR="00051F14">
        <w:rPr>
          <w:rFonts w:ascii="仿宋_GB2312" w:eastAsia="仿宋_GB2312" w:hAnsi="仿宋" w:cs="宋体"/>
          <w:color w:val="555555"/>
          <w:kern w:val="0"/>
          <w:sz w:val="32"/>
          <w:szCs w:val="32"/>
        </w:rPr>
        <w:t>28</w:t>
      </w:r>
      <w:r w:rsidR="00361334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周岁以下(</w:t>
      </w:r>
      <w:r w:rsidR="00051F14">
        <w:rPr>
          <w:rFonts w:ascii="仿宋_GB2312" w:eastAsia="仿宋_GB2312" w:hAnsi="仿宋" w:cs="宋体"/>
          <w:color w:val="555555"/>
          <w:kern w:val="0"/>
          <w:sz w:val="32"/>
          <w:szCs w:val="32"/>
        </w:rPr>
        <w:t>1990</w:t>
      </w:r>
      <w:r w:rsidR="00051F14"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年</w:t>
      </w:r>
      <w:r w:rsidR="00051F14"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8</w:t>
      </w:r>
      <w:r w:rsidR="00051F14"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月</w:t>
      </w:r>
      <w:r w:rsidR="00051F14" w:rsidRPr="00B61FDD">
        <w:rPr>
          <w:rFonts w:ascii="仿宋_GB2312" w:eastAsia="仿宋_GB2312" w:hAnsi="仿宋" w:cs="宋体"/>
          <w:kern w:val="0"/>
          <w:sz w:val="32"/>
          <w:szCs w:val="32"/>
        </w:rPr>
        <w:t>1</w:t>
      </w:r>
      <w:r w:rsidR="00051F14" w:rsidRPr="00B61FDD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  <w:r w:rsidR="00361334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以后出生，以身份证为准)。</w:t>
      </w:r>
    </w:p>
    <w:p w:rsidR="00051F14" w:rsidRPr="00B61FDD" w:rsidRDefault="007572B9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⑷</w:t>
      </w:r>
      <w:r w:rsidR="00051F14"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在读全日制应届毕业生、现役军人、曾受过刑事处罚和曾</w:t>
      </w:r>
      <w:r w:rsidR="002D1A01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被开除公职的人员以及法律规定不得聘用的其他情形的人员，不得报考。</w:t>
      </w:r>
      <w:r w:rsidR="00051F14"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凡已被单位聘用或入学前与具体单位签有定向、委培合同的毕业生，未经聘用、定向或委培单位同意，不得报考。</w:t>
      </w:r>
    </w:p>
    <w:p w:rsidR="00051F14" w:rsidRPr="009822BE" w:rsidRDefault="00051F14" w:rsidP="009822BE">
      <w:pPr>
        <w:widowControl/>
        <w:shd w:val="clear" w:color="auto" w:fill="FFFFFF"/>
        <w:spacing w:line="240" w:lineRule="auto"/>
        <w:ind w:firstLineChars="220" w:firstLine="707"/>
        <w:jc w:val="left"/>
        <w:rPr>
          <w:rFonts w:asciiTheme="majorEastAsia" w:eastAsiaTheme="majorEastAsia" w:hAnsiTheme="majorEastAsia" w:cs="宋体"/>
          <w:b/>
          <w:color w:val="555555"/>
          <w:kern w:val="0"/>
          <w:sz w:val="32"/>
          <w:szCs w:val="32"/>
        </w:rPr>
      </w:pPr>
      <w:r w:rsidRPr="009822BE">
        <w:rPr>
          <w:rFonts w:asciiTheme="majorEastAsia" w:eastAsiaTheme="majorEastAsia" w:hAnsiTheme="majorEastAsia" w:cs="宋体" w:hint="eastAsia"/>
          <w:b/>
          <w:color w:val="555555"/>
          <w:kern w:val="0"/>
          <w:sz w:val="32"/>
          <w:szCs w:val="32"/>
        </w:rPr>
        <w:t>二、报名办法和资格审查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本次招聘采取现场报名、现场认定的方式进行。报考人员要如实填写《曹县人民医院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2018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年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8</w:t>
      </w:r>
      <w:r w:rsidR="00F45F2F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月公开招聘合同制人员报名登记表》</w:t>
      </w:r>
      <w:r w:rsidR="00982411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(见附表)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，并在《报考人诚信承诺》栏内签名。如提供虚假信息，一经发现，取消其本次报名资格。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报名时间：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8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月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23</w:t>
      </w:r>
      <w:r w:rsidR="00982411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日--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8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月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29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日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上午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7:30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—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12:00</w:t>
      </w:r>
      <w:r w:rsidR="00982411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 xml:space="preserve">    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下午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14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：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30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—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17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：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00</w:t>
      </w:r>
    </w:p>
    <w:p w:rsidR="00051F14" w:rsidRPr="00B61FDD" w:rsidRDefault="0093246C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报名地点：曹县人民医院新院区信康楼3</w:t>
      </w:r>
      <w:r w:rsidR="00051F14"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楼人力资源部</w:t>
      </w:r>
    </w:p>
    <w:p w:rsidR="00051F14" w:rsidRPr="00B61FDD" w:rsidRDefault="000B7ECA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(一)</w:t>
      </w:r>
      <w:r w:rsidR="00051F14"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报名办法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lastRenderedPageBreak/>
        <w:t>报名时需提交国家承认的二代身份证、报到证、毕业证、相应资格证或成绩合格证及有关证明材料原件、复印件各一份。本人近期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2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寸免冠正面彩色照片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3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张。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符合报考条件的考生现场缴纳考务费，笔试每人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70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元。进入面试的考生面试费每人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40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元。</w:t>
      </w:r>
    </w:p>
    <w:p w:rsidR="00051F14" w:rsidRPr="00B61FDD" w:rsidRDefault="00D72018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(二)</w:t>
      </w:r>
      <w:r w:rsidR="00051F14"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资格审查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对报考人员资格审查工作由曹县人民医院招聘领导小组组织实施，并贯穿整个招聘工作全过程。对伪造证件、弄虚作假者，一经发现，取消其考试及聘用资格，并追究有关人员的责任。</w:t>
      </w:r>
    </w:p>
    <w:p w:rsidR="00051F14" w:rsidRPr="00D72018" w:rsidRDefault="00D72018" w:rsidP="00D72018">
      <w:pPr>
        <w:widowControl/>
        <w:shd w:val="clear" w:color="auto" w:fill="FFFFFF"/>
        <w:spacing w:line="240" w:lineRule="auto"/>
        <w:ind w:firstLineChars="220" w:firstLine="707"/>
        <w:jc w:val="left"/>
        <w:rPr>
          <w:rFonts w:asciiTheme="majorEastAsia" w:eastAsiaTheme="majorEastAsia" w:hAnsiTheme="majorEastAsia" w:cs="宋体"/>
          <w:b/>
          <w:color w:val="555555"/>
          <w:kern w:val="0"/>
          <w:sz w:val="32"/>
          <w:szCs w:val="32"/>
        </w:rPr>
      </w:pPr>
      <w:r w:rsidRPr="00D72018">
        <w:rPr>
          <w:rFonts w:asciiTheme="majorEastAsia" w:eastAsiaTheme="majorEastAsia" w:hAnsiTheme="majorEastAsia" w:cs="宋体" w:hint="eastAsia"/>
          <w:b/>
          <w:color w:val="555555"/>
          <w:kern w:val="0"/>
          <w:sz w:val="32"/>
          <w:szCs w:val="32"/>
        </w:rPr>
        <w:t>三、考试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考试分为笔试、面试</w:t>
      </w:r>
    </w:p>
    <w:p w:rsidR="00051F14" w:rsidRPr="00B61FDD" w:rsidRDefault="007964E8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(一)</w:t>
      </w:r>
      <w:r w:rsidR="00051F14"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笔试</w:t>
      </w:r>
    </w:p>
    <w:p w:rsidR="00051F14" w:rsidRPr="00B61FDD" w:rsidRDefault="00FB2E01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笔试考试(</w:t>
      </w:r>
      <w:r w:rsidR="00051F14"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满分为</w:t>
      </w:r>
      <w:r w:rsidR="00051F14"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100</w:t>
      </w:r>
      <w:r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分)</w:t>
      </w:r>
      <w:r w:rsidR="00051F14"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，内容为所报考岗位专业知识</w:t>
      </w:r>
      <w:r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。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笔试时限为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90</w:t>
      </w:r>
      <w:r w:rsidR="00FB2E01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分钟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笔试时间：</w:t>
      </w:r>
      <w:r w:rsidR="00FB2E01"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 xml:space="preserve"> 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8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月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30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日上午</w:t>
      </w:r>
      <w:r w:rsidR="00FB2E01">
        <w:rPr>
          <w:rFonts w:ascii="仿宋_GB2312" w:eastAsia="仿宋_GB2312" w:hAnsi="仿宋" w:cs="宋体"/>
          <w:color w:val="555555"/>
          <w:kern w:val="0"/>
          <w:sz w:val="32"/>
          <w:szCs w:val="32"/>
        </w:rPr>
        <w:t>8:30</w:t>
      </w:r>
      <w:r w:rsidR="00FB2E01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--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10:00</w:t>
      </w:r>
    </w:p>
    <w:p w:rsidR="00051F14" w:rsidRPr="00B61FDD" w:rsidRDefault="003C7A1B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笔试地点：曹县人民医院新院区信康楼5楼大会议室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笔试结束后，按照招聘岗位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1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：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1.5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—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3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倍的比例从高分到低分依次确定面试人员名单。</w:t>
      </w:r>
    </w:p>
    <w:p w:rsidR="00051F14" w:rsidRPr="00B61FDD" w:rsidRDefault="009F3D10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(二)</w:t>
      </w:r>
      <w:r w:rsidR="00051F14"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面试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面试</w:t>
      </w:r>
      <w:r w:rsidR="00847C58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实行百分制，面试从专业水平、仪态仪表、语言表达、综合分析能力等方面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进行综合评分，满分为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100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分。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lastRenderedPageBreak/>
        <w:t>面试时间：</w:t>
      </w:r>
      <w:r w:rsidR="00847C58"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 xml:space="preserve"> 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8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月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30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日</w:t>
      </w:r>
      <w:r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下午</w:t>
      </w:r>
      <w:r>
        <w:rPr>
          <w:rFonts w:ascii="仿宋_GB2312" w:eastAsia="仿宋_GB2312" w:hAnsi="仿宋" w:cs="宋体"/>
          <w:color w:val="555555"/>
          <w:kern w:val="0"/>
          <w:sz w:val="32"/>
          <w:szCs w:val="32"/>
        </w:rPr>
        <w:t>14:30</w:t>
      </w:r>
    </w:p>
    <w:p w:rsidR="00051F14" w:rsidRPr="00B61FDD" w:rsidRDefault="00847C58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面试地点：曹县人民医院新院区信康楼5</w:t>
      </w:r>
      <w:r w:rsidR="00051F14"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楼大会议室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面试成绩低于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70</w:t>
      </w:r>
      <w:r w:rsidR="00847C58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分(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不含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70</w:t>
      </w:r>
      <w:r w:rsidR="00847C58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分)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的不进入体检考察范围。</w:t>
      </w:r>
    </w:p>
    <w:p w:rsidR="00051F14" w:rsidRPr="00B61FDD" w:rsidRDefault="003B6918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(三)</w:t>
      </w:r>
      <w:r w:rsidR="00051F14"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总成绩计算办法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总成绩满分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100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分，其中笔试成绩、面试成绩各占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50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％，总成绩排序后择优录用。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笔试成绩、面试成绩、考试总成绩均计算到小数点后两位，尾数四舍五入。考试总成绩在曹县人民医院院务公开栏或网站公布。如在同一个招聘计划中出现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2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名及以上考试总成绩同分者，按笔试成绩、学历层次高者优先的办法确定体检考核人选。</w:t>
      </w:r>
    </w:p>
    <w:p w:rsidR="00051F14" w:rsidRPr="007539C1" w:rsidRDefault="00051F14" w:rsidP="007539C1">
      <w:pPr>
        <w:widowControl/>
        <w:shd w:val="clear" w:color="auto" w:fill="FFFFFF"/>
        <w:spacing w:line="240" w:lineRule="auto"/>
        <w:ind w:firstLineChars="220" w:firstLine="707"/>
        <w:jc w:val="left"/>
        <w:rPr>
          <w:rFonts w:asciiTheme="majorEastAsia" w:eastAsiaTheme="majorEastAsia" w:hAnsiTheme="majorEastAsia" w:cs="宋体"/>
          <w:b/>
          <w:color w:val="555555"/>
          <w:kern w:val="0"/>
          <w:sz w:val="32"/>
          <w:szCs w:val="32"/>
        </w:rPr>
      </w:pPr>
      <w:r w:rsidRPr="007539C1">
        <w:rPr>
          <w:rFonts w:asciiTheme="majorEastAsia" w:eastAsiaTheme="majorEastAsia" w:hAnsiTheme="majorEastAsia" w:cs="宋体" w:hint="eastAsia"/>
          <w:b/>
          <w:color w:val="555555"/>
          <w:kern w:val="0"/>
          <w:sz w:val="32"/>
          <w:szCs w:val="32"/>
        </w:rPr>
        <w:t>四、体检和考核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依照考试总成绩，根据招聘岗位，由高分到低分按招聘人数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1:1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的比例，等额确定进入体检、考核范围人选。应聘人员未按规定时间、地点参加体检的，视为自动放弃。对按规定需要复检的，复检只能进行一次，结果以复检结论为准。体检费用由报考人员承担。体检合格人员予以考核。对进入考核范围的人员，由曹县人民医院招聘工作领导小组负责进行考核。因体检、考核不合格等原因造成的招聘岗位空缺，可按考试总成绩高低依次等额递补。</w:t>
      </w:r>
    </w:p>
    <w:p w:rsidR="00051F14" w:rsidRPr="002712BC" w:rsidRDefault="00051F14" w:rsidP="002712BC">
      <w:pPr>
        <w:widowControl/>
        <w:shd w:val="clear" w:color="auto" w:fill="FFFFFF"/>
        <w:spacing w:line="240" w:lineRule="auto"/>
        <w:ind w:firstLineChars="220" w:firstLine="707"/>
        <w:jc w:val="left"/>
        <w:rPr>
          <w:rFonts w:asciiTheme="majorEastAsia" w:eastAsiaTheme="majorEastAsia" w:hAnsiTheme="majorEastAsia" w:cs="宋体"/>
          <w:b/>
          <w:color w:val="555555"/>
          <w:kern w:val="0"/>
          <w:sz w:val="32"/>
          <w:szCs w:val="32"/>
        </w:rPr>
      </w:pPr>
      <w:r w:rsidRPr="002712BC">
        <w:rPr>
          <w:rFonts w:asciiTheme="majorEastAsia" w:eastAsiaTheme="majorEastAsia" w:hAnsiTheme="majorEastAsia" w:cs="宋体" w:hint="eastAsia"/>
          <w:b/>
          <w:color w:val="555555"/>
          <w:kern w:val="0"/>
          <w:sz w:val="32"/>
          <w:szCs w:val="32"/>
        </w:rPr>
        <w:t>五、聘用及待遇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lastRenderedPageBreak/>
        <w:t>根据考试、体检和考核结果，按招聘岗位以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1:1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的比例从高分到低分依次确定拟聘用人员。拟聘用人员名单公示后不再递补。公示期满无异议的拟聘用人员，由医院为其办理相关手续。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合同制人员聘用后享受下列工资待遇，工资待遇分为基本工资和绩效工资两部分：</w:t>
      </w:r>
    </w:p>
    <w:p w:rsidR="00CC60DD" w:rsidRDefault="00051F14" w:rsidP="00E03DEE">
      <w:pPr>
        <w:widowControl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基本工资：</w:t>
      </w:r>
      <w:r w:rsidRPr="00E03DEE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康复治疗师岗位：专科学历</w:t>
      </w:r>
      <w:r w:rsidRPr="00E03DEE">
        <w:rPr>
          <w:rFonts w:ascii="仿宋_GB2312" w:eastAsia="仿宋_GB2312" w:hAnsi="仿宋" w:cs="宋体"/>
          <w:color w:val="555555"/>
          <w:kern w:val="0"/>
          <w:sz w:val="32"/>
          <w:szCs w:val="32"/>
        </w:rPr>
        <w:t>1000</w:t>
      </w:r>
      <w:r w:rsidRPr="00E03DEE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元</w:t>
      </w:r>
      <w:r w:rsidR="00070B0A" w:rsidRPr="00E03DEE">
        <w:rPr>
          <w:rFonts w:ascii="仿宋_GB2312" w:eastAsia="仿宋" w:hAnsi="仿宋" w:cs="宋体" w:hint="eastAsia"/>
          <w:color w:val="555555"/>
          <w:kern w:val="0"/>
          <w:sz w:val="32"/>
          <w:szCs w:val="32"/>
        </w:rPr>
        <w:t>/</w:t>
      </w:r>
      <w:r w:rsidR="00E03DEE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月，</w:t>
      </w:r>
    </w:p>
    <w:p w:rsidR="00051F14" w:rsidRPr="00E03DEE" w:rsidRDefault="00051F14" w:rsidP="00CC60DD">
      <w:pPr>
        <w:widowControl/>
        <w:shd w:val="clear" w:color="auto" w:fill="FFFFFF"/>
        <w:spacing w:line="240" w:lineRule="auto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E03DEE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本科学历</w:t>
      </w:r>
      <w:r w:rsidRPr="00E03DEE">
        <w:rPr>
          <w:rFonts w:ascii="仿宋_GB2312" w:eastAsia="仿宋_GB2312" w:hAnsi="仿宋" w:cs="宋体"/>
          <w:color w:val="555555"/>
          <w:kern w:val="0"/>
          <w:sz w:val="32"/>
          <w:szCs w:val="32"/>
        </w:rPr>
        <w:t>1100</w:t>
      </w:r>
      <w:r w:rsidRPr="00E03DEE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元</w:t>
      </w:r>
      <w:r w:rsidR="00070B0A" w:rsidRPr="00E03DEE">
        <w:rPr>
          <w:rFonts w:ascii="仿宋_GB2312" w:eastAsia="仿宋" w:hAnsi="仿宋" w:cs="宋体" w:hint="eastAsia"/>
          <w:color w:val="555555"/>
          <w:kern w:val="0"/>
          <w:sz w:val="32"/>
          <w:szCs w:val="32"/>
        </w:rPr>
        <w:t>/</w:t>
      </w:r>
      <w:r w:rsidRPr="00E03DEE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月。放疗物理师、技师岗位：</w:t>
      </w:r>
      <w:r w:rsidRPr="00E03DEE">
        <w:rPr>
          <w:rFonts w:ascii="仿宋_GB2312" w:eastAsia="仿宋_GB2312" w:hAnsi="仿宋" w:cs="宋体" w:hint="eastAsia"/>
          <w:kern w:val="0"/>
          <w:sz w:val="32"/>
          <w:szCs w:val="32"/>
        </w:rPr>
        <w:t>享受医院与在编人员同工同酬待遇。</w:t>
      </w:r>
    </w:p>
    <w:p w:rsidR="002947BB" w:rsidRDefault="00051F14" w:rsidP="004C69FA">
      <w:pPr>
        <w:widowControl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绩效工资：试用期为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1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年。康复治疗师岗位经考核合</w:t>
      </w:r>
    </w:p>
    <w:p w:rsidR="00051F14" w:rsidRPr="00B61FDD" w:rsidRDefault="00051F14" w:rsidP="002947BB">
      <w:pPr>
        <w:widowControl/>
        <w:shd w:val="clear" w:color="auto" w:fill="FFFFFF"/>
        <w:spacing w:line="240" w:lineRule="auto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格后，享受科室同类人员的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50%</w:t>
      </w:r>
      <w:r w:rsidR="00DC66D1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，满2</w:t>
      </w:r>
      <w:r w:rsidR="00B73C4A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年后，享受科室同类人员全额绩效工资</w:t>
      </w:r>
      <w:r w:rsidR="004C69FA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。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放疗物理师和技师岗位经考核合格后，享受科室同类人员全额绩效工资。</w:t>
      </w:r>
    </w:p>
    <w:p w:rsidR="00051F14" w:rsidRPr="00B61FDD" w:rsidRDefault="00AB4881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⑶</w:t>
      </w:r>
      <w:r w:rsidR="00051F14"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社会保险及福利：我院为已聘用的人员办理企业养老保险和工伤保险，具体由医院按照国家及我县的有关规定按标准据实缴纳，个人负担部分从本人基本工资中扣除。参加城乡居民基本医疗保险的，费用自理。</w:t>
      </w:r>
    </w:p>
    <w:p w:rsidR="00051F14" w:rsidRPr="008B2585" w:rsidRDefault="00051F14" w:rsidP="008B2585">
      <w:pPr>
        <w:widowControl/>
        <w:shd w:val="clear" w:color="auto" w:fill="FFFFFF"/>
        <w:spacing w:line="240" w:lineRule="auto"/>
        <w:ind w:firstLineChars="220" w:firstLine="707"/>
        <w:jc w:val="left"/>
        <w:rPr>
          <w:rFonts w:asciiTheme="majorEastAsia" w:eastAsiaTheme="majorEastAsia" w:hAnsiTheme="majorEastAsia" w:cs="宋体"/>
          <w:b/>
          <w:color w:val="555555"/>
          <w:kern w:val="0"/>
          <w:sz w:val="32"/>
          <w:szCs w:val="32"/>
        </w:rPr>
      </w:pPr>
      <w:r w:rsidRPr="008B2585">
        <w:rPr>
          <w:rFonts w:asciiTheme="majorEastAsia" w:eastAsiaTheme="majorEastAsia" w:hAnsiTheme="majorEastAsia" w:cs="宋体" w:hint="eastAsia"/>
          <w:b/>
          <w:color w:val="555555"/>
          <w:kern w:val="0"/>
          <w:sz w:val="32"/>
          <w:szCs w:val="32"/>
        </w:rPr>
        <w:t>六、其他事项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1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、本次招聘在曹县人民医院招聘工作领导小组领导下开展工作，坚持公开、公平、公正的原则，严格程序，坚持标准，规范操作。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2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、本简章由曹县人民医院招聘工作领导小组负责解释。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lastRenderedPageBreak/>
        <w:t>3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、咨询方式：人力资源部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0530-3262216   3262211</w:t>
      </w:r>
    </w:p>
    <w:p w:rsidR="00051F14" w:rsidRPr="00B61FDD" w:rsidRDefault="00051F14">
      <w:pPr>
        <w:widowControl/>
        <w:shd w:val="clear" w:color="auto" w:fill="FFFFFF"/>
        <w:spacing w:line="240" w:lineRule="auto"/>
        <w:ind w:firstLineChars="220" w:firstLine="704"/>
        <w:jc w:val="lef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15506601333  15506602823</w:t>
      </w:r>
    </w:p>
    <w:p w:rsidR="00002779" w:rsidRDefault="00002779" w:rsidP="00002779">
      <w:pPr>
        <w:widowControl/>
        <w:shd w:val="clear" w:color="auto" w:fill="FFFFFF"/>
        <w:spacing w:line="240" w:lineRule="auto"/>
        <w:ind w:right="1120" w:firstLineChars="220" w:firstLine="704"/>
        <w:jc w:val="right"/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</w:pPr>
    </w:p>
    <w:p w:rsidR="00002779" w:rsidRDefault="00002779" w:rsidP="00002779">
      <w:pPr>
        <w:widowControl/>
        <w:shd w:val="clear" w:color="auto" w:fill="FFFFFF"/>
        <w:spacing w:line="240" w:lineRule="auto"/>
        <w:ind w:right="1120" w:firstLineChars="220" w:firstLine="704"/>
        <w:jc w:val="right"/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</w:pPr>
    </w:p>
    <w:p w:rsidR="00051F14" w:rsidRDefault="00051F14" w:rsidP="00002779">
      <w:pPr>
        <w:widowControl/>
        <w:shd w:val="clear" w:color="auto" w:fill="FFFFFF"/>
        <w:spacing w:line="240" w:lineRule="auto"/>
        <w:ind w:right="1120" w:firstLineChars="220" w:firstLine="704"/>
        <w:jc w:val="righ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曹县人民医院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br/>
      </w:r>
      <w:r w:rsidR="00002779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 xml:space="preserve">           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2018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年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8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月</w:t>
      </w:r>
      <w:r w:rsidRPr="00B61FDD">
        <w:rPr>
          <w:rFonts w:ascii="仿宋_GB2312" w:eastAsia="仿宋_GB2312" w:hAnsi="仿宋" w:cs="宋体"/>
          <w:color w:val="555555"/>
          <w:kern w:val="0"/>
          <w:sz w:val="32"/>
          <w:szCs w:val="32"/>
        </w:rPr>
        <w:t>22</w:t>
      </w:r>
      <w:r w:rsidRPr="00B61FD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日</w:t>
      </w:r>
    </w:p>
    <w:p w:rsidR="00051F14" w:rsidRDefault="00051F14">
      <w:pPr>
        <w:widowControl/>
        <w:shd w:val="clear" w:color="auto" w:fill="FFFFFF"/>
        <w:spacing w:line="240" w:lineRule="auto"/>
        <w:ind w:firstLineChars="220" w:firstLine="704"/>
        <w:jc w:val="righ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</w:p>
    <w:p w:rsidR="00051F14" w:rsidRDefault="00051F14">
      <w:pPr>
        <w:widowControl/>
        <w:shd w:val="clear" w:color="auto" w:fill="FFFFFF"/>
        <w:spacing w:line="240" w:lineRule="auto"/>
        <w:ind w:firstLineChars="220" w:firstLine="704"/>
        <w:jc w:val="righ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</w:p>
    <w:p w:rsidR="00051F14" w:rsidRDefault="00051F14">
      <w:pPr>
        <w:widowControl/>
        <w:shd w:val="clear" w:color="auto" w:fill="FFFFFF"/>
        <w:spacing w:line="240" w:lineRule="auto"/>
        <w:ind w:firstLineChars="220" w:firstLine="704"/>
        <w:jc w:val="righ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</w:p>
    <w:p w:rsidR="00051F14" w:rsidRDefault="00051F14">
      <w:pPr>
        <w:widowControl/>
        <w:shd w:val="clear" w:color="auto" w:fill="FFFFFF"/>
        <w:spacing w:line="240" w:lineRule="auto"/>
        <w:ind w:firstLineChars="220" w:firstLine="704"/>
        <w:jc w:val="righ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</w:p>
    <w:p w:rsidR="00051F14" w:rsidRDefault="00051F14">
      <w:pPr>
        <w:widowControl/>
        <w:shd w:val="clear" w:color="auto" w:fill="FFFFFF"/>
        <w:spacing w:line="240" w:lineRule="auto"/>
        <w:ind w:firstLineChars="220" w:firstLine="704"/>
        <w:jc w:val="righ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</w:p>
    <w:p w:rsidR="00051F14" w:rsidRDefault="00051F14">
      <w:pPr>
        <w:widowControl/>
        <w:shd w:val="clear" w:color="auto" w:fill="FFFFFF"/>
        <w:spacing w:line="240" w:lineRule="auto"/>
        <w:ind w:firstLineChars="220" w:firstLine="704"/>
        <w:jc w:val="right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</w:p>
    <w:p w:rsidR="00051F14" w:rsidRDefault="00051F14">
      <w:pPr>
        <w:widowControl/>
        <w:shd w:val="clear" w:color="auto" w:fill="FFFFFF"/>
        <w:spacing w:line="240" w:lineRule="auto"/>
        <w:ind w:firstLineChars="220" w:firstLine="704"/>
        <w:jc w:val="right"/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</w:pPr>
    </w:p>
    <w:p w:rsidR="00002779" w:rsidRDefault="00002779">
      <w:pPr>
        <w:widowControl/>
        <w:shd w:val="clear" w:color="auto" w:fill="FFFFFF"/>
        <w:spacing w:line="240" w:lineRule="auto"/>
        <w:ind w:firstLineChars="220" w:firstLine="704"/>
        <w:jc w:val="right"/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</w:pPr>
    </w:p>
    <w:p w:rsidR="00002779" w:rsidRDefault="00002779">
      <w:pPr>
        <w:widowControl/>
        <w:shd w:val="clear" w:color="auto" w:fill="FFFFFF"/>
        <w:spacing w:line="240" w:lineRule="auto"/>
        <w:ind w:firstLineChars="220" w:firstLine="704"/>
        <w:jc w:val="right"/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</w:pPr>
    </w:p>
    <w:p w:rsidR="00002779" w:rsidRDefault="00002779">
      <w:pPr>
        <w:widowControl/>
        <w:shd w:val="clear" w:color="auto" w:fill="FFFFFF"/>
        <w:spacing w:line="240" w:lineRule="auto"/>
        <w:ind w:firstLineChars="220" w:firstLine="704"/>
        <w:jc w:val="right"/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</w:pPr>
    </w:p>
    <w:p w:rsidR="00051F14" w:rsidRDefault="00051F14" w:rsidP="009A5C38">
      <w:pPr>
        <w:widowControl/>
        <w:shd w:val="clear" w:color="auto" w:fill="FFFFFF"/>
        <w:spacing w:line="240" w:lineRule="auto"/>
        <w:ind w:right="640"/>
        <w:rPr>
          <w:rFonts w:ascii="仿宋_GB2312" w:eastAsia="仿宋_GB2312" w:hAnsi="仿宋" w:cs="宋体"/>
          <w:color w:val="555555"/>
          <w:kern w:val="0"/>
          <w:sz w:val="32"/>
          <w:szCs w:val="32"/>
        </w:rPr>
      </w:pPr>
    </w:p>
    <w:tbl>
      <w:tblPr>
        <w:tblW w:w="0" w:type="auto"/>
        <w:jc w:val="center"/>
        <w:tblInd w:w="-719" w:type="dxa"/>
        <w:tblLayout w:type="fixed"/>
        <w:tblLook w:val="0000"/>
      </w:tblPr>
      <w:tblGrid>
        <w:gridCol w:w="1180"/>
        <w:gridCol w:w="1396"/>
        <w:gridCol w:w="1101"/>
        <w:gridCol w:w="1298"/>
        <w:gridCol w:w="1396"/>
        <w:gridCol w:w="1691"/>
        <w:gridCol w:w="826"/>
        <w:gridCol w:w="1220"/>
      </w:tblGrid>
      <w:tr w:rsidR="00051F14" w:rsidTr="00D5705C">
        <w:trPr>
          <w:trHeight w:val="591"/>
          <w:jc w:val="center"/>
        </w:trPr>
        <w:tc>
          <w:tcPr>
            <w:tcW w:w="1010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2B25" w:rsidRDefault="00DF2B25" w:rsidP="00044BF1">
            <w:pPr>
              <w:widowControl/>
              <w:rPr>
                <w:rFonts w:ascii="黑体" w:eastAsia="黑体" w:hint="eastAsia"/>
                <w:b/>
                <w:bCs/>
                <w:kern w:val="0"/>
                <w:sz w:val="24"/>
                <w:szCs w:val="32"/>
              </w:rPr>
            </w:pPr>
          </w:p>
          <w:p w:rsidR="00DF2B25" w:rsidRDefault="00DF2B25" w:rsidP="00044BF1">
            <w:pPr>
              <w:widowControl/>
              <w:rPr>
                <w:rFonts w:ascii="黑体" w:eastAsia="黑体" w:hint="eastAsia"/>
                <w:b/>
                <w:bCs/>
                <w:kern w:val="0"/>
                <w:sz w:val="24"/>
                <w:szCs w:val="32"/>
              </w:rPr>
            </w:pPr>
          </w:p>
          <w:p w:rsidR="00DF2B25" w:rsidRDefault="00DF2B25" w:rsidP="00044BF1">
            <w:pPr>
              <w:widowControl/>
              <w:rPr>
                <w:rFonts w:ascii="黑体" w:eastAsia="黑体" w:hint="eastAsia"/>
                <w:b/>
                <w:bCs/>
                <w:kern w:val="0"/>
                <w:sz w:val="24"/>
                <w:szCs w:val="32"/>
              </w:rPr>
            </w:pPr>
          </w:p>
          <w:p w:rsidR="00051F14" w:rsidRDefault="00051F14" w:rsidP="00044BF1">
            <w:pPr>
              <w:widowControl/>
              <w:rPr>
                <w:rFonts w:ascii="黑体" w:eastAsia="黑体"/>
                <w:b/>
                <w:bCs/>
                <w:kern w:val="0"/>
                <w:sz w:val="24"/>
                <w:szCs w:val="32"/>
              </w:rPr>
            </w:pPr>
            <w:r>
              <w:rPr>
                <w:rFonts w:ascii="黑体" w:eastAsia="黑体" w:hint="eastAsia"/>
                <w:b/>
                <w:bCs/>
                <w:kern w:val="0"/>
                <w:sz w:val="24"/>
                <w:szCs w:val="32"/>
              </w:rPr>
              <w:lastRenderedPageBreak/>
              <w:t>附件</w:t>
            </w:r>
            <w:r>
              <w:rPr>
                <w:rFonts w:ascii="黑体" w:eastAsia="黑体"/>
                <w:b/>
                <w:bCs/>
                <w:kern w:val="0"/>
                <w:sz w:val="24"/>
                <w:szCs w:val="32"/>
              </w:rPr>
              <w:t xml:space="preserve">1  </w:t>
            </w:r>
            <w:r>
              <w:rPr>
                <w:rFonts w:ascii="黑体" w:eastAsia="黑体" w:hint="eastAsia"/>
                <w:b/>
                <w:bCs/>
                <w:kern w:val="0"/>
                <w:sz w:val="32"/>
                <w:szCs w:val="32"/>
              </w:rPr>
              <w:t>曹县人民医院</w:t>
            </w:r>
            <w:r>
              <w:rPr>
                <w:rFonts w:ascii="黑体" w:eastAsia="黑体"/>
                <w:b/>
                <w:bCs/>
                <w:kern w:val="0"/>
                <w:sz w:val="32"/>
                <w:szCs w:val="32"/>
              </w:rPr>
              <w:t>2018</w:t>
            </w:r>
            <w:r>
              <w:rPr>
                <w:rFonts w:ascii="黑体" w:eastAsia="黑体" w:hint="eastAsia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黑体" w:eastAsia="黑体"/>
                <w:b/>
                <w:bCs/>
                <w:kern w:val="0"/>
                <w:sz w:val="32"/>
                <w:szCs w:val="32"/>
              </w:rPr>
              <w:t>8</w:t>
            </w:r>
            <w:r>
              <w:rPr>
                <w:rFonts w:ascii="黑体" w:eastAsia="黑体" w:hint="eastAsia"/>
                <w:b/>
                <w:bCs/>
                <w:kern w:val="0"/>
                <w:sz w:val="32"/>
                <w:szCs w:val="32"/>
              </w:rPr>
              <w:t>月份公开招聘合同制人员报名登记表</w:t>
            </w:r>
          </w:p>
          <w:p w:rsidR="00051F14" w:rsidRPr="00044BF1" w:rsidRDefault="00051F14" w:rsidP="00044BF1">
            <w:pPr>
              <w:widowControl/>
              <w:rPr>
                <w:rFonts w:ascii="黑体" w:eastAsia="黑体"/>
                <w:b/>
                <w:bCs/>
                <w:kern w:val="0"/>
                <w:sz w:val="24"/>
                <w:szCs w:val="32"/>
              </w:rPr>
            </w:pPr>
            <w:r>
              <w:rPr>
                <w:rFonts w:ascii="黑体" w:eastAsia="黑体" w:hint="eastAsia"/>
                <w:b/>
                <w:bCs/>
                <w:kern w:val="0"/>
                <w:sz w:val="24"/>
              </w:rPr>
              <w:t>报考岗位：</w:t>
            </w:r>
            <w:r>
              <w:rPr>
                <w:rFonts w:ascii="黑体" w:eastAsia="黑体"/>
                <w:b/>
                <w:bCs/>
                <w:kern w:val="0"/>
                <w:sz w:val="24"/>
              </w:rPr>
              <w:tab/>
            </w:r>
          </w:p>
        </w:tc>
      </w:tr>
      <w:tr w:rsidR="00051F14" w:rsidTr="00044BF1">
        <w:trPr>
          <w:trHeight w:val="773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lastRenderedPageBreak/>
              <w:t>姓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出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生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照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片</w:t>
            </w:r>
          </w:p>
        </w:tc>
      </w:tr>
      <w:tr w:rsidR="00051F14" w:rsidTr="00D5705C">
        <w:trPr>
          <w:trHeight w:val="604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政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治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面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貌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04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051F14" w:rsidTr="00044BF1">
        <w:trPr>
          <w:trHeight w:val="527"/>
          <w:jc w:val="center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身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份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证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号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码</w:t>
            </w:r>
          </w:p>
        </w:tc>
        <w:tc>
          <w:tcPr>
            <w:tcW w:w="54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04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051F14" w:rsidTr="00044BF1">
        <w:trPr>
          <w:trHeight w:val="691"/>
          <w:jc w:val="center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毕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业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证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编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报到证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编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51F14" w:rsidTr="00D5705C">
        <w:trPr>
          <w:trHeight w:val="503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毕业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51F14" w:rsidTr="00D5705C">
        <w:trPr>
          <w:trHeight w:val="540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单位性质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是否服从分配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51F14" w:rsidTr="00D5705C">
        <w:trPr>
          <w:trHeight w:val="592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相关基层工作经验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三支一扶大学生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青年志愿者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服务西部计划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其他</w:t>
            </w:r>
          </w:p>
        </w:tc>
      </w:tr>
      <w:tr w:rsidR="00051F14" w:rsidTr="00D5705C">
        <w:trPr>
          <w:trHeight w:val="49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51F14" w:rsidTr="00D5705C">
        <w:trPr>
          <w:trHeight w:val="754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家庭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主要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成员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基本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称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谓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政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治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面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貌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工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作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单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位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及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职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务</w:t>
            </w:r>
          </w:p>
        </w:tc>
      </w:tr>
      <w:tr w:rsidR="00051F14" w:rsidTr="00D5705C">
        <w:trPr>
          <w:trHeight w:val="576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51F14" w:rsidTr="00D5705C">
        <w:trPr>
          <w:trHeight w:val="576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51F14" w:rsidTr="00044BF1">
        <w:trPr>
          <w:trHeight w:val="531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51F14" w:rsidTr="00D5705C">
        <w:trPr>
          <w:trHeight w:val="1629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报考人诚信承诺</w:t>
            </w:r>
          </w:p>
        </w:tc>
        <w:tc>
          <w:tcPr>
            <w:tcW w:w="89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我郑重承诺</w:t>
            </w:r>
            <w:r>
              <w:rPr>
                <w:rFonts w:ascii="黑体" w:eastAsia="黑体" w:hAnsi="黑体"/>
                <w:b/>
                <w:bCs/>
                <w:kern w:val="0"/>
                <w:sz w:val="24"/>
              </w:rPr>
              <w:t>: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本人所提供的个人信息、证明材料、证件等完全真实、准确</w:t>
            </w:r>
            <w:r>
              <w:rPr>
                <w:rFonts w:ascii="黑体" w:eastAsia="黑体" w:hAnsi="黑体"/>
                <w:b/>
                <w:bCs/>
                <w:kern w:val="0"/>
                <w:sz w:val="24"/>
              </w:rPr>
              <w:t>,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并自觉做到诚实守信</w:t>
            </w:r>
            <w:r>
              <w:rPr>
                <w:rFonts w:ascii="黑体" w:eastAsia="黑体" w:hAnsi="黑体"/>
                <w:b/>
                <w:bCs/>
                <w:kern w:val="0"/>
                <w:sz w:val="24"/>
              </w:rPr>
              <w:t>,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严守纪律</w:t>
            </w:r>
            <w:r>
              <w:rPr>
                <w:rFonts w:ascii="黑体" w:eastAsia="黑体" w:hAnsi="黑体"/>
                <w:b/>
                <w:bCs/>
                <w:kern w:val="0"/>
                <w:sz w:val="24"/>
              </w:rPr>
              <w:t>,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对因提供有关信息证件不实或违反有关纪律规定所造成的后果</w:t>
            </w:r>
            <w:r>
              <w:rPr>
                <w:rFonts w:ascii="黑体" w:eastAsia="黑体" w:hAnsi="黑体"/>
                <w:b/>
                <w:bCs/>
                <w:kern w:val="0"/>
                <w:sz w:val="24"/>
              </w:rPr>
              <w:t>,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本人自愿承担相应的责任。</w:t>
            </w:r>
            <w:r>
              <w:rPr>
                <w:rFonts w:ascii="黑体" w:eastAsia="黑体" w:hAnsi="黑体"/>
                <w:b/>
                <w:bCs/>
                <w:kern w:val="0"/>
                <w:sz w:val="24"/>
              </w:rPr>
              <w:br/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报考人签字：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                2018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8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051F14" w:rsidTr="00D5705C">
        <w:trPr>
          <w:trHeight w:val="1166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联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系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电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89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座机：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手机：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/>
              <w:t xml:space="preserve">       (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整个招聘期间考生必须保持通讯畅通，否则发生的一切后果我们概不负责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)</w:t>
            </w:r>
          </w:p>
        </w:tc>
      </w:tr>
      <w:tr w:rsidR="00051F14" w:rsidTr="00D5705C">
        <w:trPr>
          <w:trHeight w:val="1244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审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核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意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见</w:t>
            </w:r>
          </w:p>
        </w:tc>
        <w:tc>
          <w:tcPr>
            <w:tcW w:w="89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/>
              <w:t xml:space="preserve">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审核人签字：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                                 2018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8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051F14" w:rsidTr="00D5705C">
        <w:trPr>
          <w:trHeight w:val="384"/>
          <w:jc w:val="center"/>
        </w:trPr>
        <w:tc>
          <w:tcPr>
            <w:tcW w:w="10108" w:type="dxa"/>
            <w:gridSpan w:val="8"/>
            <w:vAlign w:val="center"/>
          </w:tcPr>
          <w:p w:rsidR="00051F14" w:rsidRDefault="00051F14" w:rsidP="00D5705C">
            <w:pPr>
              <w:widowControl/>
              <w:spacing w:line="380" w:lineRule="atLeast"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本表必须由本人如实填写，并签名确认，如发现弄虚作假者，将无条件取消录取资格。</w:t>
            </w:r>
          </w:p>
        </w:tc>
      </w:tr>
    </w:tbl>
    <w:p w:rsidR="00051F14" w:rsidRPr="00BD10B2" w:rsidRDefault="00051F14" w:rsidP="00044BF1">
      <w:pPr>
        <w:rPr>
          <w:rFonts w:ascii="仿宋" w:eastAsia="仿宋" w:hAnsi="仿宋"/>
          <w:color w:val="000000"/>
          <w:sz w:val="32"/>
          <w:szCs w:val="32"/>
        </w:rPr>
      </w:pPr>
    </w:p>
    <w:p w:rsidR="00051F14" w:rsidRPr="00B61FDD" w:rsidRDefault="00051F14" w:rsidP="00745D58">
      <w:pPr>
        <w:widowControl/>
        <w:shd w:val="clear" w:color="auto" w:fill="FFFFFF"/>
        <w:spacing w:line="240" w:lineRule="auto"/>
        <w:ind w:right="320" w:firstLineChars="220" w:firstLine="704"/>
        <w:jc w:val="right"/>
        <w:rPr>
          <w:rFonts w:ascii="仿宋_GB2312" w:eastAsia="仿宋_GB2312" w:hAnsi="仿宋"/>
          <w:sz w:val="32"/>
          <w:szCs w:val="32"/>
        </w:rPr>
      </w:pPr>
    </w:p>
    <w:sectPr w:rsidR="00051F14" w:rsidRPr="00B61FDD" w:rsidSect="0057725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1A0" w:rsidRDefault="00A411A0" w:rsidP="0057725F">
      <w:pPr>
        <w:spacing w:line="240" w:lineRule="auto"/>
      </w:pPr>
      <w:r>
        <w:separator/>
      </w:r>
    </w:p>
  </w:endnote>
  <w:endnote w:type="continuationSeparator" w:id="1">
    <w:p w:rsidR="00A411A0" w:rsidRDefault="00A411A0" w:rsidP="00577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14" w:rsidRDefault="00A22F82">
    <w:pPr>
      <w:pStyle w:val="a3"/>
      <w:jc w:val="center"/>
    </w:pPr>
    <w:fldSimple w:instr=" PAGE   \* MERGEFORMAT ">
      <w:r w:rsidR="00CC60DD" w:rsidRPr="00CC60DD">
        <w:rPr>
          <w:noProof/>
          <w:lang w:val="zh-CN"/>
        </w:rPr>
        <w:t>8</w:t>
      </w:r>
    </w:fldSimple>
  </w:p>
  <w:p w:rsidR="00051F14" w:rsidRDefault="00051F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1A0" w:rsidRDefault="00A411A0" w:rsidP="0057725F">
      <w:pPr>
        <w:spacing w:line="240" w:lineRule="auto"/>
      </w:pPr>
      <w:r>
        <w:separator/>
      </w:r>
    </w:p>
  </w:footnote>
  <w:footnote w:type="continuationSeparator" w:id="1">
    <w:p w:rsidR="00A411A0" w:rsidRDefault="00A411A0" w:rsidP="005772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20B2"/>
    <w:multiLevelType w:val="hybridMultilevel"/>
    <w:tmpl w:val="A7A02CF6"/>
    <w:lvl w:ilvl="0" w:tplc="96DC03D6">
      <w:start w:val="1"/>
      <w:numFmt w:val="decimalEnclosedParen"/>
      <w:lvlText w:val="%1"/>
      <w:lvlJc w:val="left"/>
      <w:pPr>
        <w:ind w:left="1064" w:hanging="360"/>
      </w:pPr>
      <w:rPr>
        <w:rFonts w:ascii="仿宋" w:eastAsia="仿宋"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E0B"/>
    <w:rsid w:val="00002779"/>
    <w:rsid w:val="00013ADA"/>
    <w:rsid w:val="00024733"/>
    <w:rsid w:val="00044BF1"/>
    <w:rsid w:val="00051F14"/>
    <w:rsid w:val="000525E3"/>
    <w:rsid w:val="00054F05"/>
    <w:rsid w:val="00070B0A"/>
    <w:rsid w:val="0008403D"/>
    <w:rsid w:val="000B7135"/>
    <w:rsid w:val="000B7ECA"/>
    <w:rsid w:val="000C69C6"/>
    <w:rsid w:val="000F2841"/>
    <w:rsid w:val="0011297B"/>
    <w:rsid w:val="00122EC1"/>
    <w:rsid w:val="00130A87"/>
    <w:rsid w:val="0015274C"/>
    <w:rsid w:val="00153D1D"/>
    <w:rsid w:val="0017567B"/>
    <w:rsid w:val="00176A47"/>
    <w:rsid w:val="001B4E45"/>
    <w:rsid w:val="001E2C7E"/>
    <w:rsid w:val="00201538"/>
    <w:rsid w:val="00206E0B"/>
    <w:rsid w:val="002310A8"/>
    <w:rsid w:val="002712BC"/>
    <w:rsid w:val="00271422"/>
    <w:rsid w:val="00282837"/>
    <w:rsid w:val="00293B2F"/>
    <w:rsid w:val="002947BB"/>
    <w:rsid w:val="002B34E6"/>
    <w:rsid w:val="002C1013"/>
    <w:rsid w:val="002D1A01"/>
    <w:rsid w:val="002E7E63"/>
    <w:rsid w:val="00315853"/>
    <w:rsid w:val="0032657B"/>
    <w:rsid w:val="00332D4E"/>
    <w:rsid w:val="00353B6D"/>
    <w:rsid w:val="00357334"/>
    <w:rsid w:val="00361334"/>
    <w:rsid w:val="003B6918"/>
    <w:rsid w:val="003C7A1B"/>
    <w:rsid w:val="003D06F8"/>
    <w:rsid w:val="0040371C"/>
    <w:rsid w:val="00405279"/>
    <w:rsid w:val="00405552"/>
    <w:rsid w:val="00405622"/>
    <w:rsid w:val="004408E9"/>
    <w:rsid w:val="00495628"/>
    <w:rsid w:val="004A3BE7"/>
    <w:rsid w:val="004C1168"/>
    <w:rsid w:val="004C69FA"/>
    <w:rsid w:val="004D30E6"/>
    <w:rsid w:val="004E48ED"/>
    <w:rsid w:val="00570056"/>
    <w:rsid w:val="0057725F"/>
    <w:rsid w:val="005800B2"/>
    <w:rsid w:val="005815F2"/>
    <w:rsid w:val="005842AB"/>
    <w:rsid w:val="005B5504"/>
    <w:rsid w:val="005C22B7"/>
    <w:rsid w:val="005E35E2"/>
    <w:rsid w:val="0062231F"/>
    <w:rsid w:val="00656797"/>
    <w:rsid w:val="0068456E"/>
    <w:rsid w:val="00696C92"/>
    <w:rsid w:val="006B0014"/>
    <w:rsid w:val="006C1A3C"/>
    <w:rsid w:val="006D0F52"/>
    <w:rsid w:val="006F6EE6"/>
    <w:rsid w:val="007366BC"/>
    <w:rsid w:val="00741E3F"/>
    <w:rsid w:val="0074512B"/>
    <w:rsid w:val="00745D58"/>
    <w:rsid w:val="007539C1"/>
    <w:rsid w:val="007572B9"/>
    <w:rsid w:val="00777D24"/>
    <w:rsid w:val="00791CE1"/>
    <w:rsid w:val="007964E8"/>
    <w:rsid w:val="007A648D"/>
    <w:rsid w:val="007D5144"/>
    <w:rsid w:val="007E52B0"/>
    <w:rsid w:val="00816702"/>
    <w:rsid w:val="00823197"/>
    <w:rsid w:val="00832ABC"/>
    <w:rsid w:val="00847C58"/>
    <w:rsid w:val="00887783"/>
    <w:rsid w:val="00887DEB"/>
    <w:rsid w:val="00892E9E"/>
    <w:rsid w:val="008B210B"/>
    <w:rsid w:val="008B2585"/>
    <w:rsid w:val="008E2C00"/>
    <w:rsid w:val="00914E82"/>
    <w:rsid w:val="0093246C"/>
    <w:rsid w:val="0093517D"/>
    <w:rsid w:val="00973182"/>
    <w:rsid w:val="00974028"/>
    <w:rsid w:val="00976F92"/>
    <w:rsid w:val="009822BE"/>
    <w:rsid w:val="00982411"/>
    <w:rsid w:val="009A5C38"/>
    <w:rsid w:val="009F3D10"/>
    <w:rsid w:val="00A22F82"/>
    <w:rsid w:val="00A411A0"/>
    <w:rsid w:val="00A67020"/>
    <w:rsid w:val="00A9566D"/>
    <w:rsid w:val="00AB4881"/>
    <w:rsid w:val="00B26831"/>
    <w:rsid w:val="00B37979"/>
    <w:rsid w:val="00B50347"/>
    <w:rsid w:val="00B61FDD"/>
    <w:rsid w:val="00B73C4A"/>
    <w:rsid w:val="00B7603A"/>
    <w:rsid w:val="00B8318E"/>
    <w:rsid w:val="00B96A0D"/>
    <w:rsid w:val="00BA18E8"/>
    <w:rsid w:val="00BA198A"/>
    <w:rsid w:val="00BB3811"/>
    <w:rsid w:val="00BD10B2"/>
    <w:rsid w:val="00C31DC2"/>
    <w:rsid w:val="00C62B5C"/>
    <w:rsid w:val="00CA49CD"/>
    <w:rsid w:val="00CC60DD"/>
    <w:rsid w:val="00D02F83"/>
    <w:rsid w:val="00D26A2F"/>
    <w:rsid w:val="00D30F6D"/>
    <w:rsid w:val="00D5705C"/>
    <w:rsid w:val="00D72018"/>
    <w:rsid w:val="00DB1339"/>
    <w:rsid w:val="00DC0733"/>
    <w:rsid w:val="00DC66D1"/>
    <w:rsid w:val="00DD01C4"/>
    <w:rsid w:val="00DF2B25"/>
    <w:rsid w:val="00DF7E07"/>
    <w:rsid w:val="00E03DEE"/>
    <w:rsid w:val="00E06E83"/>
    <w:rsid w:val="00E30D44"/>
    <w:rsid w:val="00E454E2"/>
    <w:rsid w:val="00E53DF9"/>
    <w:rsid w:val="00EA049D"/>
    <w:rsid w:val="00EB60BC"/>
    <w:rsid w:val="00EC0CAF"/>
    <w:rsid w:val="00EC0EC4"/>
    <w:rsid w:val="00EC3496"/>
    <w:rsid w:val="00F45F2F"/>
    <w:rsid w:val="00F84EFA"/>
    <w:rsid w:val="00FB2E01"/>
    <w:rsid w:val="00FF242F"/>
    <w:rsid w:val="6BF5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5F"/>
    <w:pPr>
      <w:widowControl w:val="0"/>
      <w:spacing w:line="7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7725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57725F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7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7725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104</cp:revision>
  <dcterms:created xsi:type="dcterms:W3CDTF">2018-08-14T09:33:00Z</dcterms:created>
  <dcterms:modified xsi:type="dcterms:W3CDTF">2018-08-22T09:15:00Z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